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B9" w:rsidRPr="009965B9" w:rsidRDefault="009965B9" w:rsidP="009965B9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bookmarkStart w:id="0" w:name="_GoBack"/>
      <w:r w:rsidRPr="009965B9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Публичные слушания "О бюджете муниципального округа Тверской на 2020 год и плановый период 2021 и 2022 годов"</w:t>
      </w:r>
    </w:p>
    <w:bookmarkEnd w:id="0"/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Публичные слушания "О бюджете муниципального округа Тверской на 2020 год и плановый период 2021 и 2022 годов"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Уважаемые жители!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16 декабря 2019 года с 16:00 до 18:00 в помещении, расположенном по адресу: Цветной бульвар, д. 19 стр. 8 состоятся публичные слушания по проекту решения Совета депутатов Муниципального округа Тверской "О бюджете муниципального округа Тверской на а 2020 год и плановый период 2021 и 2022 годов"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Руководитель рабочей группы: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Фильченко Галина Александровна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Члены рабочей группы: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Якубович Яков Борисович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Купрова</w:t>
      </w:r>
      <w:proofErr w:type="spell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Елена Викторовна 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Тарасов Игорь Борисович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Ларионова Майя </w:t>
      </w:r>
      <w:proofErr w:type="spell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Сильвестровна</w:t>
      </w:r>
      <w:proofErr w:type="spell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 МУНИЦИПАЛЬНОГО ОКРУГА ТВЕРСКОЙ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РЕШЕНИЕ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28.11.2019 № 236/2019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 проекте решения Совета депутатов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муниципального округа </w:t>
      </w:r>
      <w:proofErr w:type="gramStart"/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«О бюджете муниципального округа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 на 2020 год и плановый период 2021 и 2022 годов»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соответствии с разделом VII Бюджетного кодекса Российской Федерации, с пунктом 2 части 3 статьи 28, пунктом 2 части 10 статьи 35 Федерального закона от 06.10.2003 №131-ФЗ «Об общих принципах организации местного самоуправления в Российской Федерации», проектом Закона города Москвы «О бюджете города Москвы на 2020 год и плановый период 2021 и 2022 годов», со 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статьей 9 Устава муниципального округа</w:t>
      </w:r>
      <w:proofErr w:type="gram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Тверской, Положения о бюджетном процессе в муниципальном округе Тверской, </w:t>
      </w: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9965B9" w:rsidRPr="009965B9" w:rsidRDefault="009965B9" w:rsidP="009965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Принять за основу проект решения Совета депутатов «О бюджете муниципального округа Тверской на 2020 год и плановый период 2021 и 2022 годов» (приложение 1 к настоящему решению).</w:t>
      </w:r>
    </w:p>
    <w:p w:rsidR="009965B9" w:rsidRPr="009965B9" w:rsidRDefault="009965B9" w:rsidP="009965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основные характеристики бюджета муниципального округа Тверской:</w:t>
      </w:r>
      <w:proofErr w:type="gram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На 2020 год – прогнозируемый объем доходов в сумме 22 191,9 тыс. рублей, общий объем расходов в сумме 22 191,9 тыс. рублей. Превышения доходов над расходами (профицит) нет.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На 2021 год – прогнозируемый объем доходов в сумме 22 734,7 тыс. рублей, общий объем расходов в сумме 22 734,7 тыс. рублей. Превышения доходов над расходами (профицит) нет.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На 2022 год – прогнозируемый объем доходов в сумме 26 962,5 тыс. рублей, общий объем расходов в сумме 26 962,5 тыс. рублей. Превышения доходов над расходами (профицит) нет.</w:t>
      </w:r>
    </w:p>
    <w:p w:rsidR="009965B9" w:rsidRPr="009965B9" w:rsidRDefault="009965B9" w:rsidP="009965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Второе чтение проекта решения о местном бюджете провести не позднее «19» декабря 2019 года.</w:t>
      </w:r>
    </w:p>
    <w:p w:rsidR="009965B9" w:rsidRPr="009965B9" w:rsidRDefault="009965B9" w:rsidP="009965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Назначить на «16» декабря 2019 года с 16:00 до 18:00 в помещении, расположенном по адресу: ул. Цветной бульвар, д. 21, стр. 8, публичные слушания по проекту решения Совета депутатов муниципального округа Тверской, указанному в пункте 1 настоящего решения.</w:t>
      </w:r>
    </w:p>
    <w:p w:rsidR="009965B9" w:rsidRPr="009965B9" w:rsidRDefault="009965B9" w:rsidP="009965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Публичные слушания организуются и проводятся в порядке, установленном решением Совета депутатов муниципального округа Тверской от 31.10.2017 года № 10/2017 «О порядке организации и проведения публичных слушаний в муниципальном округе Тверской».</w:t>
      </w:r>
    </w:p>
    <w:p w:rsidR="009965B9" w:rsidRPr="009965B9" w:rsidRDefault="009965B9" w:rsidP="009965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организации и проведения публичных слушаний по проекту решения, указанному в пункте 1 настоящего решения, создать рабочую группу и утвердить ее персональный состав (приложение 2 к настоящему решению).</w:t>
      </w:r>
    </w:p>
    <w:p w:rsidR="009965B9" w:rsidRPr="009965B9" w:rsidRDefault="009965B9" w:rsidP="009965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Опубликовать настоящее решение в газете «Каретный ряд» не позднее, чем за 15 дней до дня проведения публичных слушаний.</w:t>
      </w:r>
    </w:p>
    <w:p w:rsidR="009965B9" w:rsidRPr="009965B9" w:rsidRDefault="009965B9" w:rsidP="009965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Настоящее решение вступает в силу со дня его опубликования.</w:t>
      </w:r>
    </w:p>
    <w:p w:rsidR="009965B9" w:rsidRPr="009965B9" w:rsidRDefault="009965B9" w:rsidP="009965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</w:t>
      </w:r>
      <w:proofErr w:type="spell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Я.Б.Якубовича</w:t>
      </w:r>
      <w:proofErr w:type="spell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Глава муниципального округа Тверской </w:t>
      </w:r>
      <w:proofErr w:type="spellStart"/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Я.Б.Якубович</w:t>
      </w:r>
      <w:proofErr w:type="spell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28.11.2019 № 236/2019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ПРОЕКТ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СОВЕТ ДЕПУТАТОВ</w:t>
      </w: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  <w:t>МУНИЦИПАЛЬНОГО ОКРУГА ТВЕРСКОЙ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 № ___________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5"/>
      </w:tblGrid>
      <w:tr w:rsidR="009965B9" w:rsidRPr="009965B9" w:rsidTr="009965B9">
        <w:tc>
          <w:tcPr>
            <w:tcW w:w="46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 бюджете муниципального округа Тверской на 2020 год и плановый период 2021 и 2022 годов</w:t>
            </w:r>
          </w:p>
        </w:tc>
      </w:tr>
    </w:tbl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Законами города Москвы от 10 сентября 2008 года № 39 «О бюджетном устройстве и бюджетном процессе в городе Москве» и от 6 ноября 2002 года № 56 «Об организации местного самоуправления в городе Москве», проектом закона города Москвы</w:t>
      </w:r>
      <w:proofErr w:type="gramEnd"/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«О бюджете города Москвы на 2020 год и плановый период 2021 и 2022 годов», Уставом муниципального округа Тверской, Положением о бюджетном процессе в муниципальном округе Тверской, Совет депутатов решил:</w:t>
      </w:r>
    </w:p>
    <w:p w:rsidR="009965B9" w:rsidRPr="009965B9" w:rsidRDefault="009965B9" w:rsidP="009965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бюджет муниципального округа Тверской в городе Москве на 2020 год и плановый период 2021 и 2022 годов (приложения 1-10) со следующими основными характеристиками и показателями:</w:t>
      </w:r>
    </w:p>
    <w:p w:rsidR="009965B9" w:rsidRPr="009965B9" w:rsidRDefault="009965B9" w:rsidP="009965B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2020 год – прогнозируемый объем доходов в сумме 22 191,9 тыс. рублей, общий объем расходов в сумме 22 191,9 тыс. рублей. Превышения доходов над расходами (профицит) нет.</w:t>
      </w:r>
    </w:p>
    <w:p w:rsidR="009965B9" w:rsidRPr="009965B9" w:rsidRDefault="009965B9" w:rsidP="009965B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2021 год – прогнозируемый объем доходов в сумме 22 734,7 тыс. рублей, общий объем расходов в сумме 22 734,7 тыс. рублей. Превышения доходов над расходами (профицит) нет.</w:t>
      </w:r>
    </w:p>
    <w:p w:rsidR="009965B9" w:rsidRPr="009965B9" w:rsidRDefault="009965B9" w:rsidP="009965B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2022 год – прогнозируемый объем доходов в сумме 26 962,5 тыс. рублей, общий объем расходов в сумме 26 962,5 тыс. рублей. Превышения доходов над расходами (профицит) нет.</w:t>
      </w:r>
    </w:p>
    <w:p w:rsidR="009965B9" w:rsidRPr="009965B9" w:rsidRDefault="009965B9" w:rsidP="009965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Установить, что полномочия по осуществлению отдельных функций по проведению операций по исполнению местного бюджета,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администрацией МО Тверской Департаменту финансов города Москвы и осуществляются в соответствии с заключенным соглашением.</w:t>
      </w:r>
    </w:p>
    <w:p w:rsidR="009965B9" w:rsidRPr="009965B9" w:rsidRDefault="009965B9" w:rsidP="009965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Опубликовать настоящее решение в бюллетене «Московский муниципальный вестник» или газете «Каретный ряд» и на официальном сайте муниципального округа Тверской </w:t>
      </w:r>
      <w:hyperlink r:id="rId6" w:history="1">
        <w:r w:rsidRPr="009965B9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9965B9" w:rsidRPr="009965B9" w:rsidRDefault="009965B9" w:rsidP="009965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Настоящее решение вступает в силу с 01 января 2020 года.</w:t>
      </w:r>
    </w:p>
    <w:p w:rsidR="009965B9" w:rsidRPr="009965B9" w:rsidRDefault="009965B9" w:rsidP="009965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Якубович Якова Борисовича.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Глава муниципального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округа Тверской Я.Б. Якубович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Приложение 1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Доходы бюджета муниципального округа Тверской на 2020 год и плановый период 2021-2022 годов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4164"/>
        <w:gridCol w:w="1117"/>
        <w:gridCol w:w="1117"/>
        <w:gridCol w:w="1117"/>
      </w:tblGrid>
      <w:tr w:rsidR="009965B9" w:rsidRPr="009965B9" w:rsidTr="009965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.)</w:t>
            </w:r>
          </w:p>
        </w:tc>
      </w:tr>
      <w:tr w:rsidR="009965B9" w:rsidRPr="009965B9" w:rsidTr="009965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</w:tr>
      <w:tr w:rsidR="009965B9" w:rsidRPr="009965B9" w:rsidTr="009965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22191,90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22734,70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26962,50</w:t>
            </w:r>
          </w:p>
        </w:tc>
      </w:tr>
      <w:tr w:rsidR="009965B9" w:rsidRPr="009965B9" w:rsidTr="009965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22191,90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22734,70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26962,50</w:t>
            </w:r>
          </w:p>
        </w:tc>
      </w:tr>
      <w:tr w:rsidR="009965B9" w:rsidRPr="009965B9" w:rsidTr="009965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</w:tr>
      <w:tr w:rsidR="009965B9" w:rsidRPr="009965B9" w:rsidTr="009965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965B9" w:rsidRPr="009965B9" w:rsidTr="009965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21583,90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22126,70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26354,50</w:t>
            </w:r>
          </w:p>
        </w:tc>
      </w:tr>
      <w:tr w:rsidR="009965B9" w:rsidRPr="009965B9" w:rsidTr="009965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28,00</w:t>
            </w:r>
          </w:p>
        </w:tc>
      </w:tr>
      <w:tr w:rsidR="009965B9" w:rsidRPr="009965B9" w:rsidTr="009965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101 0203001 0000 110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580,00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580,00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580,00</w:t>
            </w:r>
          </w:p>
        </w:tc>
      </w:tr>
    </w:tbl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______________ №________________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Перечень главных администраторов доходов бюджета муниципального округа Тверской  на 2020 год</w:t>
      </w:r>
    </w:p>
    <w:tbl>
      <w:tblPr>
        <w:tblW w:w="120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1877"/>
        <w:gridCol w:w="2633"/>
        <w:gridCol w:w="5671"/>
        <w:gridCol w:w="1256"/>
      </w:tblGrid>
      <w:tr w:rsidR="009965B9" w:rsidRPr="009965B9" w:rsidTr="009965B9">
        <w:tc>
          <w:tcPr>
            <w:tcW w:w="615" w:type="dxa"/>
            <w:gridSpan w:val="3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 бюджетной классификации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0" w:type="dxa"/>
            <w:gridSpan w:val="2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главного администратора доходов бюджета муниципального округа и виды (подвиды) доходов</w:t>
            </w:r>
          </w:p>
        </w:tc>
      </w:tr>
      <w:tr w:rsidR="009965B9" w:rsidRPr="009965B9" w:rsidTr="009965B9">
        <w:tc>
          <w:tcPr>
            <w:tcW w:w="6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главного администратора доходов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доходов бюджета МО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9965B9" w:rsidRPr="009965B9" w:rsidTr="009965B9">
        <w:tc>
          <w:tcPr>
            <w:tcW w:w="6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</w:tr>
      <w:tr w:rsidR="009965B9" w:rsidRPr="009965B9" w:rsidTr="009965B9">
        <w:tc>
          <w:tcPr>
            <w:tcW w:w="6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711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1 01 02010 01 2100 110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и проценты по соответствующему платежу)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1 01 02010 01 3000 110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1 01 02010 01 4000 110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</w:t>
            </w: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1 01 02010 01 5000 110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  <w:proofErr w:type="gramEnd"/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1 01 02020 01 1000 110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1 01 02020 01 2100 110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 и проценты по соответствующему платежу)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1 01 02020 01 3000 110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</w:t>
            </w: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1 01 02020 01 4000 110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(прочие поступления)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1 01 02020 01 5000 110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  <w:proofErr w:type="gramEnd"/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1 01 02030 01 1000 110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1 01 02030 01 2100 110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и проценты по соответствующему платежу)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1 01 02030 01 3000 110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1 01 02030 01 4000 110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доходов, </w:t>
            </w: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965B9" w:rsidRPr="009965B9" w:rsidTr="009965B9">
        <w:tc>
          <w:tcPr>
            <w:tcW w:w="180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1 01 02030 01 5000 110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6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3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______________ №________________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Перечень главных администраторов доходов бюджета муниципального округа Тверской – органов местного самоуправления муниципального округа Тверской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00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2696"/>
        <w:gridCol w:w="6514"/>
      </w:tblGrid>
      <w:tr w:rsidR="009965B9" w:rsidRPr="009965B9" w:rsidTr="009965B9">
        <w:tc>
          <w:tcPr>
            <w:tcW w:w="3540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БЮДЖЕТНОЙ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главного администратора доходов бюджета муниципального округа и виды (подвиды) доходов</w:t>
            </w:r>
          </w:p>
        </w:tc>
      </w:tr>
      <w:tr w:rsidR="009965B9" w:rsidRPr="009965B9" w:rsidTr="009965B9">
        <w:trPr>
          <w:tblHeader/>
        </w:trPr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главы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вед-</w:t>
            </w:r>
            <w:proofErr w:type="spellStart"/>
            <w:r w:rsidRPr="009965B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администрация муниципального округа </w:t>
            </w:r>
            <w:proofErr w:type="gramStart"/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1 13 02993 03 0000 130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1 16 23031 03 0000 140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средств бюджетов внутригородских муниципальных образований городов федерального значения</w:t>
            </w:r>
            <w:proofErr w:type="gramEnd"/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1 16 23032 03 0000 140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Доходы от возмещения ущерба при возникновении иных страховых случаев, когда выгодоприобретателями выступают получатели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средств бюджетов внутригородских муниципальных образований городов федерального значения</w:t>
            </w:r>
            <w:proofErr w:type="gramEnd"/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1 16 32000 03 0000 140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</w:t>
            </w: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бюджетов внутригородских муниципальных образований городов федерального значения)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1 16 33030 03 0000 140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внутригородских муниципальных образований городов федерального значения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1 16 90030 03 0000 140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внутригородских муниципальных образований городов федерального значения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1 17 01030 03 0000 180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2 02 15002 03 0000 150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Дотации бюджетам внутригородских муниципальных образований городов федерального значения на поддержку мер по обеспечению сбалансированности бюджетов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2 07 03010 03 0000 150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внутригородских муниципальных образований городов федерального значения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2 07 03020 03 0000 150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2 08 03000 03 0000 150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Перечисление из бюджетов внутригородских муниципальных образований городов федерального значения (в бюджеты внутригородских муниципальных образований городов федерального значения)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2 18 60010 03 0000 150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</w:tr>
      <w:tr w:rsidR="009965B9" w:rsidRPr="009965B9" w:rsidTr="009965B9"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</w:tr>
    </w:tbl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Приложение 4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______________ №________________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Расходы бюджета муниципального округа Тверской на 2020 год и плановый период  2021 и 2022 годов по разделам и подразделам бюджетной классификации </w:t>
      </w:r>
    </w:p>
    <w:tbl>
      <w:tblPr>
        <w:tblW w:w="9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854"/>
        <w:gridCol w:w="4650"/>
        <w:gridCol w:w="1159"/>
        <w:gridCol w:w="1214"/>
        <w:gridCol w:w="1228"/>
        <w:gridCol w:w="97"/>
      </w:tblGrid>
      <w:tr w:rsidR="009965B9" w:rsidRPr="009965B9" w:rsidTr="009965B9">
        <w:tc>
          <w:tcPr>
            <w:tcW w:w="1425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481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45" w:type="dxa"/>
            <w:gridSpan w:val="3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Раз дел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Подраз</w:t>
            </w:r>
            <w:proofErr w:type="spell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дел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18636,50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19179,30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23407,10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2631,00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2631,00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2631,00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15661,5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16222,80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16804,80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23,90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3585,2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Обеспечение пожарной безопасности и иные мероприятия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170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1081,00</w:t>
            </w:r>
          </w:p>
        </w:tc>
        <w:tc>
          <w:tcPr>
            <w:tcW w:w="1230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1081,00</w:t>
            </w:r>
          </w:p>
        </w:tc>
        <w:tc>
          <w:tcPr>
            <w:tcW w:w="1230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1081,00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22191,90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22734,70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26962,50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Приложение 5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Расходы бюджета муниципального округа Тверской на 2020 год и плановый период  2021 и 2022 годов по разделам, подразделам, целевым статьям и видам расходов бюджетной классификации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7"/>
        <w:gridCol w:w="968"/>
        <w:gridCol w:w="1120"/>
        <w:gridCol w:w="898"/>
        <w:gridCol w:w="1119"/>
        <w:gridCol w:w="1098"/>
        <w:gridCol w:w="1098"/>
        <w:gridCol w:w="97"/>
      </w:tblGrid>
      <w:tr w:rsidR="009965B9" w:rsidRPr="009965B9" w:rsidTr="009965B9">
        <w:tc>
          <w:tcPr>
            <w:tcW w:w="397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Раздел, </w:t>
            </w:r>
            <w:proofErr w:type="spellStart"/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подраз</w:t>
            </w:r>
            <w:proofErr w:type="spell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-дел</w:t>
            </w:r>
            <w:proofErr w:type="gramEnd"/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gridSpan w:val="3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18636,50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19179,30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23407,10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2631,00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2631,00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2631,00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представительных органов государственной власти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 за исключением фонда оплаты труда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Иные выплаты за исключением </w:t>
            </w: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фонда оплаты труда государственных (муниципальных) органов, лицам, привлекаемым для выполнения отдельных полномочий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0100200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15661,5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16222,80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16804,80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15121,96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15683,26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16265,26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15121,96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15683,26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16265,26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Руководитель администрации / аппарата Совета депутатов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Фонд оплаты труда </w:t>
            </w:r>
            <w:proofErr w:type="spellStart"/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труда</w:t>
            </w:r>
            <w:proofErr w:type="spellEnd"/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 страховые взносы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 / аппарата Совета депутатов внутригородского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муницпального</w:t>
            </w:r>
            <w:proofErr w:type="spell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12605,96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13167,26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13749,26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8511,50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8583,30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8370,20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3601,66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4091,16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4886,26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3585,2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выборов депутатов Совета депутатов муниципальных округов города Москвы</w:t>
            </w:r>
            <w:proofErr w:type="gramEnd"/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3585,2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3585,2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23,90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0111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32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23,90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0100400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0101400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0101400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1081,00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Другие вопросы в области средств массовой </w:t>
            </w: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информации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1204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22191,90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22734,70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26962,50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6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Ведомственная структура расходов муниципального округа Тверской на 2020 год и плановый период 2021 и 2022 годов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10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7"/>
        <w:gridCol w:w="787"/>
        <w:gridCol w:w="914"/>
        <w:gridCol w:w="1249"/>
        <w:gridCol w:w="898"/>
        <w:gridCol w:w="1131"/>
        <w:gridCol w:w="1107"/>
        <w:gridCol w:w="1107"/>
      </w:tblGrid>
      <w:tr w:rsidR="009965B9" w:rsidRPr="009965B9" w:rsidTr="009965B9">
        <w:tc>
          <w:tcPr>
            <w:tcW w:w="397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 ве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д-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85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Раздел, </w:t>
            </w:r>
            <w:proofErr w:type="spellStart"/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подраз</w:t>
            </w:r>
            <w:proofErr w:type="spell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-дел</w:t>
            </w:r>
            <w:proofErr w:type="gramEnd"/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gridSpan w:val="3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9965B9" w:rsidRPr="009965B9" w:rsidTr="009965B9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18636,50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19179,30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23407,10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2631,00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2631,00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2631,00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представительных органов государственной власти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2579,00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Иные выплаты персоналу за исключением фонда оплаты </w:t>
            </w: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труда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80,10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234,00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за исключением фонда оплаты труда государственных (муниципальных) органов, лицам, привлекаемым для выполнения отдельных полномочий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0100200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15661,5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16222,80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16804,80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Исполнительные органы государственной власти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15121,96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15683,26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16265,26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Функционирование исполнительных органов </w:t>
            </w: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государственной власти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15121,96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15683,26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16265,26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Руководитель администрации / аппарата Совета депутатов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2516,00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Фонд оплаты труда </w:t>
            </w:r>
            <w:proofErr w:type="spellStart"/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труда</w:t>
            </w:r>
            <w:proofErr w:type="spellEnd"/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 страховые взносы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2428,50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17,10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 / аппарата Совета депутатов внутригородского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муницпального</w:t>
            </w:r>
            <w:proofErr w:type="spell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12605,96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13167,26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13749,26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121,129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8511,50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8583,30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8370,20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492,80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3601,66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4091,16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4886,26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 Г 0101100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539,54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3585,2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выборов депутатов Совета депутатов муниципальных округов города Москвы</w:t>
            </w:r>
            <w:proofErr w:type="gramEnd"/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3585,2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0100100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3585,2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23,90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66,00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0111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32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23,90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66,00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Исполнительные органы </w:t>
            </w: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государственной власти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Функционирование исполнительных органов государственной власти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0100400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0101400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0101400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624,40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216,00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0101500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216,00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Другие вопросы в области </w:t>
            </w: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социальной политики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Социальные гарантии муниципальным служащим, вышедшим на пенсию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35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0101800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408,40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1081,00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290,00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791,00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направления деятельности префектур административных округов города Москвы, не включенные в государственные программы города Москвы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0000000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0100300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791,00</w:t>
            </w:r>
          </w:p>
        </w:tc>
      </w:tr>
      <w:tr w:rsidR="009965B9" w:rsidRPr="009965B9" w:rsidTr="009965B9"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22191,90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22734,70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26962,50</w:t>
            </w:r>
          </w:p>
        </w:tc>
      </w:tr>
    </w:tbl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7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Перечень главных </w:t>
      </w:r>
      <w:proofErr w:type="gramStart"/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администраторов источников внутреннего финансирования дефицита бюджета муниципального округа Тверской</w:t>
      </w:r>
      <w:proofErr w:type="gram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00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3180"/>
        <w:gridCol w:w="4710"/>
      </w:tblGrid>
      <w:tr w:rsidR="009965B9" w:rsidRPr="009965B9" w:rsidTr="009965B9">
        <w:tc>
          <w:tcPr>
            <w:tcW w:w="5325" w:type="dxa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4710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Наименование главного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администратора источников финансирования дефицита бюджета МО Тверской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 виды (подвиды) источников</w:t>
            </w:r>
          </w:p>
        </w:tc>
      </w:tr>
      <w:tr w:rsidR="009965B9" w:rsidRPr="009965B9" w:rsidTr="009965B9">
        <w:tc>
          <w:tcPr>
            <w:tcW w:w="214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главного администратора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источников</w:t>
            </w: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источников финансирования дефицита бюджета МО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9965B9" w:rsidRPr="009965B9" w:rsidTr="009965B9">
        <w:tc>
          <w:tcPr>
            <w:tcW w:w="214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Администрация МО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Тверской</w:t>
            </w:r>
            <w:proofErr w:type="gramEnd"/>
          </w:p>
        </w:tc>
      </w:tr>
      <w:tr w:rsidR="009965B9" w:rsidRPr="009965B9" w:rsidTr="009965B9">
        <w:tc>
          <w:tcPr>
            <w:tcW w:w="214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71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</w:tr>
      <w:tr w:rsidR="009965B9" w:rsidRPr="009965B9" w:rsidTr="009965B9">
        <w:tc>
          <w:tcPr>
            <w:tcW w:w="214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471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Увеличение прочих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</w:tr>
      <w:tr w:rsidR="009965B9" w:rsidRPr="009965B9" w:rsidTr="009965B9">
        <w:tc>
          <w:tcPr>
            <w:tcW w:w="214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318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471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Уменьшение прочих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</w:tr>
    </w:tbl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8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 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Источники финансирования дефицита бюджета муниципального округа Тверской на 2020 год и плановый период 2021 и 2022 годов </w:t>
      </w:r>
    </w:p>
    <w:tbl>
      <w:tblPr>
        <w:tblW w:w="100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0"/>
        <w:gridCol w:w="4402"/>
        <w:gridCol w:w="991"/>
        <w:gridCol w:w="991"/>
        <w:gridCol w:w="991"/>
      </w:tblGrid>
      <w:tr w:rsidR="009965B9" w:rsidRPr="009965B9" w:rsidTr="009965B9">
        <w:tc>
          <w:tcPr>
            <w:tcW w:w="265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39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970" w:type="dxa"/>
            <w:gridSpan w:val="3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9965B9" w:rsidRPr="009965B9" w:rsidTr="009965B9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</w:tr>
      <w:tr w:rsidR="009965B9" w:rsidRPr="009965B9" w:rsidTr="009965B9">
        <w:tc>
          <w:tcPr>
            <w:tcW w:w="26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39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9965B9" w:rsidRPr="009965B9" w:rsidTr="009965B9">
        <w:tc>
          <w:tcPr>
            <w:tcW w:w="26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439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Увеличение прочих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9965B9" w:rsidRPr="009965B9" w:rsidTr="009965B9">
        <w:tc>
          <w:tcPr>
            <w:tcW w:w="265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439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Уменьшение прочих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</w:tbl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9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Проект программы муниципальных внутренних заимствований муниципального округа Тверской и верхний предел муниципального долга на 2020 год и плановый период 2021 и 2022 годов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Муниципальных внутренних заимствований на 2020 год и плановый период 2021 и 2022 годов в муниципальном округе Тверской не предусмотрено.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Верхний предел муниципального долга бюджета муниципального округа Тверской по состоянию на 1 января 2020 года, 2021 и 2022 годов в сумме 0 рублей, в том числе верхний предел долга по муниципальным гарантиям – 0 рублей.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Приложение 10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______________ №________________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Объем межбюджетных трансфертов, получаемых из других бюджетов и (или) предоставляемых другим бюджетам бюджетной системы в очередном финансовом году и плановом периоде </w:t>
      </w:r>
    </w:p>
    <w:tbl>
      <w:tblPr>
        <w:tblW w:w="100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3975"/>
        <w:gridCol w:w="990"/>
        <w:gridCol w:w="990"/>
        <w:gridCol w:w="990"/>
      </w:tblGrid>
      <w:tr w:rsidR="009965B9" w:rsidRPr="009965B9" w:rsidTr="009965B9">
        <w:tc>
          <w:tcPr>
            <w:tcW w:w="3090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3975" w:type="dxa"/>
            <w:vMerge w:val="restart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970" w:type="dxa"/>
            <w:gridSpan w:val="3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9965B9" w:rsidRPr="009965B9" w:rsidTr="009965B9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</w:tr>
      <w:tr w:rsidR="009965B9" w:rsidRPr="009965B9" w:rsidTr="009965B9">
        <w:tc>
          <w:tcPr>
            <w:tcW w:w="30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900 2 02 49999 03 0000 150</w:t>
            </w:r>
          </w:p>
        </w:tc>
        <w:tc>
          <w:tcPr>
            <w:tcW w:w="3975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</w:tbl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28.11.2019 № 236/2019</w:t>
      </w:r>
    </w:p>
    <w:p w:rsidR="009965B9" w:rsidRPr="009965B9" w:rsidRDefault="009965B9" w:rsidP="009965B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65B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Состав рабочей группы по организации и проведению публичных слушаний по проекту решения Совета депутатов муниципального округа Тверской «О бюджете муниципального округа Тверской на 2020 год и плановый период 2021 и 2022 годов»</w:t>
      </w:r>
    </w:p>
    <w:tbl>
      <w:tblPr>
        <w:tblW w:w="10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7656"/>
      </w:tblGrid>
      <w:tr w:rsidR="009965B9" w:rsidRPr="009965B9" w:rsidTr="009965B9"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Руководитель рабочей группы:</w:t>
            </w:r>
          </w:p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Фильченко Галина Александровна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Тверской, председатель бюджетно-финансовой комиссии Совета депутатов муниципального округа Тверской</w:t>
            </w:r>
          </w:p>
        </w:tc>
      </w:tr>
      <w:tr w:rsidR="009965B9" w:rsidRPr="009965B9" w:rsidTr="009965B9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рабочей группы:</w:t>
            </w:r>
          </w:p>
        </w:tc>
      </w:tr>
      <w:tr w:rsidR="009965B9" w:rsidRPr="009965B9" w:rsidTr="009965B9"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Якубович Яков Борисович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</w:tc>
      </w:tr>
      <w:tr w:rsidR="009965B9" w:rsidRPr="009965B9" w:rsidTr="009965B9"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Купрова</w:t>
            </w:r>
            <w:proofErr w:type="spell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</w:tc>
      </w:tr>
      <w:tr w:rsidR="009965B9" w:rsidRPr="009965B9" w:rsidTr="009965B9"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Тарасов Игорь Борисович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- временно </w:t>
            </w:r>
            <w:proofErr w:type="gram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обязанности главы администрации муниципального округа Тверской</w:t>
            </w:r>
          </w:p>
        </w:tc>
      </w:tr>
      <w:tr w:rsidR="009965B9" w:rsidRPr="009965B9" w:rsidTr="009965B9"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Ларионова Майя </w:t>
            </w:r>
            <w:proofErr w:type="spellStart"/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Сильвестровна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главный бухгалтер-начальник отдела бухгалтерского учета и отчетности администрации муниципального округа Тверской</w:t>
            </w:r>
          </w:p>
        </w:tc>
      </w:tr>
      <w:tr w:rsidR="009965B9" w:rsidRPr="009965B9" w:rsidTr="009965B9"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65B9" w:rsidRPr="009965B9" w:rsidRDefault="009965B9" w:rsidP="009965B9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965B9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назначается распоряжением администрации муниципального округа Тверской</w:t>
            </w:r>
          </w:p>
        </w:tc>
      </w:tr>
    </w:tbl>
    <w:p w:rsidR="006F0990" w:rsidRDefault="009965B9"/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C68B5"/>
    <w:multiLevelType w:val="multilevel"/>
    <w:tmpl w:val="5246C8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D04239"/>
    <w:multiLevelType w:val="multilevel"/>
    <w:tmpl w:val="787C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B22B24"/>
    <w:multiLevelType w:val="multilevel"/>
    <w:tmpl w:val="89646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B9"/>
    <w:rsid w:val="00177CAF"/>
    <w:rsid w:val="00561154"/>
    <w:rsid w:val="0099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5B9"/>
    <w:rPr>
      <w:b/>
      <w:bCs/>
    </w:rPr>
  </w:style>
  <w:style w:type="character" w:styleId="a5">
    <w:name w:val="Hyperlink"/>
    <w:basedOn w:val="a0"/>
    <w:uiPriority w:val="99"/>
    <w:semiHidden/>
    <w:unhideWhenUsed/>
    <w:rsid w:val="009965B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965B9"/>
    <w:rPr>
      <w:color w:val="800080"/>
      <w:u w:val="single"/>
    </w:rPr>
  </w:style>
  <w:style w:type="character" w:styleId="a7">
    <w:name w:val="Emphasis"/>
    <w:basedOn w:val="a0"/>
    <w:uiPriority w:val="20"/>
    <w:qFormat/>
    <w:rsid w:val="009965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5B9"/>
    <w:rPr>
      <w:b/>
      <w:bCs/>
    </w:rPr>
  </w:style>
  <w:style w:type="character" w:styleId="a5">
    <w:name w:val="Hyperlink"/>
    <w:basedOn w:val="a0"/>
    <w:uiPriority w:val="99"/>
    <w:semiHidden/>
    <w:unhideWhenUsed/>
    <w:rsid w:val="009965B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965B9"/>
    <w:rPr>
      <w:color w:val="800080"/>
      <w:u w:val="single"/>
    </w:rPr>
  </w:style>
  <w:style w:type="character" w:styleId="a7">
    <w:name w:val="Emphasis"/>
    <w:basedOn w:val="a0"/>
    <w:uiPriority w:val="20"/>
    <w:qFormat/>
    <w:rsid w:val="009965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tve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5694</Words>
  <Characters>32462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2023-04-06T15:55:00Z</dcterms:created>
  <dcterms:modified xsi:type="dcterms:W3CDTF">2023-04-06T15:55:00Z</dcterms:modified>
</cp:coreProperties>
</file>